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51b39b4c61d41ee02e048821f1166e1d965d817"/>
    <w:p>
      <w:pPr>
        <w:pStyle w:val="Heading3"/>
      </w:pPr>
      <w:r>
        <w:t xml:space="preserve">Роспотребнадзор информирует: Профилактика новой коронавирусной инфекции</w:t>
      </w:r>
    </w:p>
    <w:p>
      <w:pPr>
        <w:pStyle w:val="FirstParagraph"/>
      </w:pPr>
      <w:r>
        <w:t xml:space="preserve">07.07.2021</w:t>
      </w:r>
    </w:p>
    <w:p>
      <w:pPr>
        <w:pStyle w:val="BodyText"/>
      </w:pPr>
      <w:r>
        <w:drawing>
          <wp:inline>
            <wp:extent cx="1895475" cy="14192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-krukovo.mos.ru/www/upload_local/resize_cache/7740961/eaa4c0853c55214af75dd8794a52c802/iblock/716/716bd701fa47f962fbcf31079609716b/rospotrebnadzo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1419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Управление Федеральной службы по надзору в сфере защиты прав потребителей и благополучия по городу Москве информирует о необходимости вакцинации, мерах личной гигиены и общественной профилактики новой коронавирусной инфекции:</w:t>
      </w:r>
    </w:p>
    <w:p>
      <w:pPr>
        <w:pStyle w:val="BodyText"/>
      </w:pPr>
      <w:hyperlink r:id="rId23">
        <w:r>
          <w:rPr>
            <w:rStyle w:val="Hyperlink"/>
          </w:rPr>
          <w:t xml:space="preserve">О рекомендациях, как правильно подготовиться к вакцинации от коронавируса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О вакцинации против COVID-19 в вопросах и ответах</w:t>
        </w:r>
      </w:hyperlink>
    </w:p>
    <w:p>
      <w:pPr>
        <w:pStyle w:val="BodyText"/>
      </w:pPr>
      <w:r>
        <w:rPr>
          <w:bCs/>
          <w:b/>
        </w:rPr>
        <w:t xml:space="preserve">Будьте здоровы!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http://st-krukovo.mos.ru/presscenter/news/detail/10086599.html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77.rospotrebnadzor.ru/index.php/press-centr/186-press-centr/9556-o-vaktsinatsii-protiv-covid-19-v-voprosakh-i-otvetakh" TargetMode="External" /><Relationship Type="http://schemas.openxmlformats.org/officeDocument/2006/relationships/hyperlink" Id="rId23" Target="http://77.rospotrebnadzor.ru/index.php/press-centr/186-press-centr/9558-o-rekomendatsiyakh-kak-pravilno-podgotovitsya-k-vaktsinatsii-ot-koronavirusa-15-06-2021" TargetMode="External" /><Relationship Type="http://schemas.openxmlformats.org/officeDocument/2006/relationships/hyperlink" Id="rId26" Target="http://st-krukovo.mos.ru" TargetMode="External" /><Relationship Type="http://schemas.openxmlformats.org/officeDocument/2006/relationships/hyperlink" Id="rId25" Target="http://st-krukovo.mos.ru/presscenter/news/detail/100865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77.rospotrebnadzor.ru/index.php/press-centr/186-press-centr/9556-o-vaktsinatsii-protiv-covid-19-v-voprosakh-i-otvetakh" TargetMode="External" /><Relationship Type="http://schemas.openxmlformats.org/officeDocument/2006/relationships/hyperlink" Id="rId23" Target="http://77.rospotrebnadzor.ru/index.php/press-centr/186-press-centr/9558-o-rekomendatsiyakh-kak-pravilno-podgotovitsya-k-vaktsinatsii-ot-koronavirusa-15-06-2021" TargetMode="External" /><Relationship Type="http://schemas.openxmlformats.org/officeDocument/2006/relationships/hyperlink" Id="rId26" Target="http://st-krukovo.mos.ru" TargetMode="External" /><Relationship Type="http://schemas.openxmlformats.org/officeDocument/2006/relationships/hyperlink" Id="rId25" Target="http://st-krukovo.mos.ru/presscenter/news/detail/100865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2025-08-06T00:25:20Z</dcterms:created>
  <dcterms:modified xsi:type="dcterms:W3CDTF">2025-08-06T00:25:20Z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