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06423dcfaf1cdfc29b3ad723f73ee0d25ee1e"/>
    <w:p>
      <w:pPr>
        <w:pStyle w:val="Heading3"/>
      </w:pPr>
      <w:r>
        <w:t xml:space="preserve">Зеленоградский отдел Роспотребнадзора проведет День открытых дверей для предпринимателей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9 сентября с 12.00 до 16.00 территориальный отдел Управления Роспотребнадзора по городу Москве в Зеленоградском АО проводит День открытых дверей для предпринимателей в дистанционном режиме.</w:t>
      </w:r>
    </w:p>
    <w:p>
      <w:pPr>
        <w:pStyle w:val="BodyText"/>
      </w:pPr>
      <w:r>
        <w:t xml:space="preserve">Для предпринимателей будет организовано индивидуальное дистанционное консультирование.</w:t>
      </w:r>
    </w:p>
    <w:p>
      <w:pPr>
        <w:pStyle w:val="BodyText"/>
      </w:pPr>
      <w:r>
        <w:t xml:space="preserve">Вопросы можно задать по телефонам:</w:t>
      </w:r>
    </w:p>
    <w:p>
      <w:pPr>
        <w:numPr>
          <w:ilvl w:val="0"/>
          <w:numId w:val="1001"/>
        </w:numPr>
        <w:pStyle w:val="Compact"/>
      </w:pPr>
      <w:r>
        <w:t xml:space="preserve">защита прав потребителей - тел. 8 (499) 736-67-62,</w:t>
      </w:r>
    </w:p>
    <w:p>
      <w:pPr>
        <w:numPr>
          <w:ilvl w:val="0"/>
          <w:numId w:val="1001"/>
        </w:numPr>
        <w:pStyle w:val="Compact"/>
      </w:pPr>
      <w:r>
        <w:t xml:space="preserve">надзор за питанием населения - тел. 8 (499) 735-32–86,</w:t>
      </w:r>
    </w:p>
    <w:p>
      <w:pPr>
        <w:numPr>
          <w:ilvl w:val="0"/>
          <w:numId w:val="1001"/>
        </w:numPr>
        <w:pStyle w:val="Compact"/>
      </w:pPr>
      <w:r>
        <w:t xml:space="preserve">надзор за коммунальными объектами - тел. 8 (499) 735-03-31,</w:t>
      </w:r>
    </w:p>
    <w:p>
      <w:pPr>
        <w:numPr>
          <w:ilvl w:val="0"/>
          <w:numId w:val="1001"/>
        </w:numPr>
        <w:pStyle w:val="Compact"/>
      </w:pPr>
      <w:r>
        <w:t xml:space="preserve">надзор за условиями труда - тел. 8 (499) 735-33-16,</w:t>
      </w:r>
    </w:p>
    <w:p>
      <w:pPr>
        <w:numPr>
          <w:ilvl w:val="0"/>
          <w:numId w:val="1001"/>
        </w:numPr>
        <w:pStyle w:val="Compact"/>
      </w:pPr>
      <w:r>
        <w:t xml:space="preserve">надзор за условиями воспитания детей и подростков - тел. 8 (499) 735-32-86,</w:t>
      </w:r>
    </w:p>
    <w:p>
      <w:pPr>
        <w:numPr>
          <w:ilvl w:val="0"/>
          <w:numId w:val="1001"/>
        </w:numPr>
        <w:pStyle w:val="Compact"/>
      </w:pPr>
      <w:r>
        <w:t xml:space="preserve">надзор за лечебно-профилактическими учреждениями - тел. 8 (499) 734-15-92.</w:t>
      </w:r>
    </w:p>
    <w:p>
      <w:pPr>
        <w:pStyle w:val="FirstParagraph"/>
      </w:pPr>
      <w:r>
        <w:t xml:space="preserve">Обращения также можно направлять по электронной почте: zelto@mail.ru.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http://st-krukovo.mos.ru/presscenter/news/detail/10232847.html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232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232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2025-07-31T21:15:28Z</dcterms:created>
  <dcterms:modified xsi:type="dcterms:W3CDTF">2025-07-31T21:15:28Z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