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9035cbbcedac5279f2a864fafafe9e71106ac"/>
    <w:p>
      <w:pPr>
        <w:pStyle w:val="Heading3"/>
      </w:pPr>
      <w:r>
        <w:t xml:space="preserve">КДНиЗП: В районе Старое Крюково провели оперативно-профилактическое мероприятие «Твой выбор»</w:t>
      </w:r>
    </w:p>
    <w:p>
      <w:pPr>
        <w:pStyle w:val="FirstParagraph"/>
      </w:pPr>
      <w:r>
        <w:t xml:space="preserve">21.04.2022</w:t>
      </w:r>
    </w:p>
    <w:p>
      <w:pPr>
        <w:pStyle w:val="BodyText"/>
      </w:pPr>
      <w:r>
        <w:drawing>
          <wp:inline>
            <wp:extent cx="188595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8201758/eaa4c0853c55214af75dd8794a52c802/iblock/3d6/3d609c25ef99039e73f988f66dc97068/bezymyannyy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20 апреля 2022 года, в рамках оперативно-профилактического мероприятия «Твой выбор» специалисты КДНиЗП района Старое Крюково города Москвы совместно с оперуполномоченным ОНК УВД по Зеленоградскому АО ГУ МВД России по г. Москве капитаном полиции Хальзовой С.М., инспектором ОДН по районам Силино и Старое Крюково г. Москвы капитаном полиции Кузнецовой О.М., медицинским психологом ГБУЗ МНПЦ наркологии ДЗМ Зеленоградского АО «Наркологический диспансер №10» Корнюхиной И. В. и социальными педагогами ГБОУ «Школа №853» организовали и провели антинаркотическую лекцию для учащихся 9-10 классов ГБОУ «Школа №853».</w:t>
      </w:r>
    </w:p>
    <w:p>
      <w:pPr>
        <w:pStyle w:val="BodyText"/>
      </w:pPr>
      <w:r>
        <w:t xml:space="preserve">В ходе лекции оперуполномоченный ОНК УВД по Зеленоградскому АО ГУ МВД России по г. Москве Хальзова Светлана Михайловна рассказала об уголовной ответственности в сфере незаконного оборота наркотиков, а также правовых последствиях, влекущих необходимость проведения индивидуально-профилактической работы и применение принудительных мер медицинского характера.</w:t>
      </w:r>
    </w:p>
    <w:p>
      <w:pPr>
        <w:pStyle w:val="BodyText"/>
      </w:pPr>
      <w:r>
        <w:t xml:space="preserve">Медицинский психолог ГБУЗ МНПЦ наркологии ДЗМ Зеленоградского АО «Наркологический диспансер №10» Корнюхина Ирина Владимировна рассказала о воздействии психоактивных веществ на работу центральной нервной системы подростка.</w:t>
      </w:r>
    </w:p>
    <w:p>
      <w:pPr>
        <w:pStyle w:val="BodyText"/>
      </w:pPr>
      <w:r>
        <w:t xml:space="preserve">Инспектор ОДН по районам Силино и Старое Крюково г. Москвы капитан полиции Кузнецова Ольга Михайловна разъяснила уголовную ответственность за сбыт и употребление наркосодержащих веществ.</w:t>
      </w:r>
    </w:p>
    <w:p>
      <w:pPr>
        <w:pStyle w:val="BodyText"/>
      </w:pPr>
      <w:r>
        <w:t xml:space="preserve">Ведущий специалист КДНиЗП района Старое Крюково города Москвы Павлова Наталья Михайловна разъяснила правовые последствия постановки несовершеннолетних и их родителей на профилактический учет Комиссии по делам несовершеннолетних и защите их прав района Старое Крюково города Москвы.</w:t>
      </w:r>
    </w:p>
    <w:p>
      <w:pPr>
        <w:pStyle w:val="BodyText"/>
      </w:pPr>
      <w:r>
        <w:t xml:space="preserve">Ответственный секретарь КДНиЗП Е.М. Макеева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http://st-krukovo.mos.ru/presscenter/news/detail/10766511.html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07665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07665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2025-02-10T11:43:28Z</dcterms:created>
  <dcterms:modified xsi:type="dcterms:W3CDTF">2025-02-10T11:43:28Z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