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736d894f0e86d18085af9f98c207bdb4fb1d92"/>
    <w:p>
      <w:pPr>
        <w:pStyle w:val="Heading3"/>
      </w:pPr>
      <w:r>
        <w:t xml:space="preserve">Инспектор отделения по делам несовершеннолетних приняла участие в профилактическом антитеррористическом мероприятии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3fb/vi1d0ihx9nxd3z6exm0ye363mi5a5s28/Inspektor-otdeleniya-po-delam-nesovershennoletnikh-prinyala-uchastie-v-profilakticheskom-antiterroristicheskom-meropriyati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политехническом колледже № 50 Зеленограда состоялась встреча инспектора ОДН ОМВД России по районам Силино и Старое Крюково со студентами на тему «Мы против терроризма, экстремизма, ксенофобии!», организованная специалистами КДНиЗП района Старое Крюково. Об этом</w:t>
      </w:r>
      <w:r>
        <w:t xml:space="preserve"> </w:t>
      </w:r>
      <w:hyperlink r:id="rId23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в пресс-службе УВД по ЗелАО.</w:t>
      </w:r>
    </w:p>
    <w:p>
      <w:pPr>
        <w:pStyle w:val="BodyText"/>
      </w:pPr>
      <w:r>
        <w:t xml:space="preserve">В начале мероприятия студентам продемонстрировали презентацию, подготовленную социальным педагогом Политехнического колледжа №50 Валентиной Савельевой. Затем инспектор ОДН ОМВД России по районам Силино и Старое Крюково капитан полиции Ольга Кузнецова рассказала учащимся о правонарушениях и преступлениях против общественного порядка и безопасности, а также об ответственности, предусмотренной за их совершение.</w:t>
      </w:r>
    </w:p>
    <w:p>
      <w:pPr>
        <w:pStyle w:val="BodyText"/>
      </w:pPr>
      <w:r>
        <w:t xml:space="preserve">Ольга Кузнецова разъяснила собравшимся статьи Кодекса РФ об административных правонарушениях экстремистского характера и о том, какое наказание ждет нарушителей. Речь шла о статье 20.3 – «пропаганда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организаций» и статье 20.29 – «производство и распространение экстремистских материалов». В окончании профилактического мероприятия для студентов был продемонстрирован видеоматериал о работе специальных служб полиции по противодействию терроризма и экстремизма.</w:t>
      </w:r>
    </w:p>
    <w:p>
      <w:pPr>
        <w:pStyle w:val="BodyText"/>
      </w:pPr>
      <w:r>
        <w:t xml:space="preserve">Фото: УВД по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http://st-krukovo.mos.ru/presscenter/news/detail/11428180.html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1428180.html" TargetMode="External" /><Relationship Type="http://schemas.openxmlformats.org/officeDocument/2006/relationships/hyperlink" Id="rId23" Target="https://xn--80afebak3arjv.xn--j1adp.xn--b1aew.xn--p1ai/news/item/358434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1428180.html" TargetMode="External" /><Relationship Type="http://schemas.openxmlformats.org/officeDocument/2006/relationships/hyperlink" Id="rId23" Target="https://xn--80afebak3arjv.xn--j1adp.xn--b1aew.xn--p1ai/news/item/358434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2025-04-10T20:44:33Z</dcterms:created>
  <dcterms:modified xsi:type="dcterms:W3CDTF">2025-04-10T20:44:33Z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