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222ebbf6df43929db85d73b9bdd075d5acd05"/>
    <w:p>
      <w:pPr>
        <w:pStyle w:val="Heading3"/>
      </w:pPr>
      <w:r>
        <w:t xml:space="preserve">ФК «Зеленоград» уверенно выиграл первый домашний матч</w:t>
      </w:r>
    </w:p>
    <w:p>
      <w:pPr>
        <w:pStyle w:val="FirstParagraph"/>
      </w:pPr>
      <w:r>
        <w:t xml:space="preserve">24.04.2025</w:t>
      </w:r>
    </w:p>
    <w:p>
      <w:pPr>
        <w:pStyle w:val="BodyText"/>
      </w:pPr>
      <w:r>
        <w:rPr>
          <w:bCs/>
          <w:b/>
        </w:rPr>
        <w:t xml:space="preserve">24.04.2025</w:t>
      </w:r>
    </w:p>
    <w:p>
      <w:pPr>
        <w:pStyle w:val="BodyText"/>
      </w:pPr>
      <w:r>
        <w:t xml:space="preserve">На стадионе «Ангстрем» в матче 2-го тура Чемпионата Москвы среди ЛФК (дивизион «А») «Зеленоград» принимал команду «Юность Москвы». Соперник представляет из себя молодёжную команду из воспитанников футбольных школ, входящих в структуру этого физкультурно-спортивного объединения: «Спартак-2», «Торпедо», «Буревестник», «Кунцево».</w:t>
      </w:r>
    </w:p>
    <w:p>
      <w:pPr>
        <w:pStyle w:val="BodyText"/>
      </w:pPr>
      <w:r>
        <w:t xml:space="preserve">Матч прошел с преимуществом действующих чемпионов Москвы. В первом тайме три мяча были забиты в ворота гостей после выполнения «стандартных положений». Сначала дважды отличились представители линии защиты. На 13-й минуте Андрей Ганюшкин забил головой, замкнув навес Дмитрия Адушева с углового. На 33-й минуте Данил Шуляк забил прямым ударом со штрафного. Фланговый полузащитник «Зеленограда» Дмитрий Адушев на 39-й минуте пробил штрафной с левого фланга почти из угла поля, мяч перелетел через вратаря, задел дальнюю штангу и отскочил в сетку – 3:0. Штрафные, приведшие ко второму и третьему голам зелёно-белых, были назначены после нарушений, совершённых на капитане хозяев Михаиле Каретникове.</w:t>
      </w:r>
    </w:p>
    <w:p>
      <w:pPr>
        <w:pStyle w:val="BodyText"/>
      </w:pPr>
      <w:r>
        <w:t xml:space="preserve">Неиспользованные хорошие моменты до перерыва были у футболистов «Зеленограда» Евгения Шеренкова, Дениса Имедадзе, Михаила Каретникова, Асена Димитрова. В конце 1-го тайма ЮМ «размочила счёт», реализовав пенальти, назначенный за фол Ганюшкина (по итогу эпизода получившего микроповреждение и вынужденно заменённого).</w:t>
      </w:r>
    </w:p>
    <w:p>
      <w:pPr>
        <w:pStyle w:val="BodyText"/>
      </w:pPr>
      <w:r>
        <w:t xml:space="preserve">Во 2- тайме по системе «гол+пас» отличился пополнивший ряды «Зеленограда» перед началом нынешнего сезона полузащитник Василий Пономарёв. На 63-й минуте он с подачи правого защитника Дмитрия Фаттахова открыл счёт своим голам за зелёно-белых в официальных матчах. На 76-й минуте Пономарёв перехватил неосмотрительный пас соперника и своевременной передачей вывел к воротам форварда Дениса Имедадзе. Лучший бомбардир Чемпионата Москвы 2024 года забил своей третий мяч в двух играх, и счёт стал 5:1. В промежутке между этими двумя голами Пономарёв создал отличный момент для Каретникова, но тому не удалось направить мяч в сетку мимо голкипера.</w:t>
      </w:r>
    </w:p>
    <w:p>
      <w:pPr>
        <w:pStyle w:val="BodyText"/>
      </w:pPr>
      <w:r>
        <w:t xml:space="preserve">В этой игре победила более опытная и классная команда. После двух туров два выигранных матча кроме «Зеленограда» также имеют команды «Гермес» и «Космос-М» (Долгопрудный).</w:t>
      </w:r>
    </w:p>
    <w:p>
      <w:pPr>
        <w:pStyle w:val="BodyText"/>
      </w:pPr>
      <w:r>
        <w:t xml:space="preserve">Следующий матч зелёно-белые проведут во вторник 29 апреля на выезде против ещё одного новичка Чемпионата Москвы среди ЛФК (дивизион «А») – команды ФК «СТ». Стартовый свисток на стадионе «Косино» прозвучит в 13:00.</w:t>
      </w:r>
    </w:p>
    <w:p>
      <w:pPr>
        <w:pStyle w:val="BodyText"/>
      </w:pPr>
      <w:r>
        <w:rPr>
          <w:bCs/>
          <w:b/>
        </w:rPr>
        <w:t xml:space="preserve">Александр Тимаков, фото автора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http://st-krukovo.mos.ru/presscenter/news/detail/12935217.html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29352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29352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2025-06-17T12:21:09Z</dcterms:created>
  <dcterms:modified xsi:type="dcterms:W3CDTF">2025-06-17T12:21:09Z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