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e5a7309d408e97e8a90b6fbce5051cfa9ea36"/>
    <w:p>
      <w:pPr>
        <w:pStyle w:val="Heading3"/>
      </w:pPr>
      <w:r>
        <w:t xml:space="preserve">Сводка Управления по Зеленоградскому АО ГУ МЧС России по г. Москве информация от 14 сентября 2015 года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news/м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начала 2015 года на территории Зеленоградского АО произошлo 88 пожаров и 404 загорания. За указанный период на пожарах травмировано 10 человек (в 2014 году за аналогичный период травмировано 10 человек), 2 погибших. В сравнении с аналогичным периодом 2014 года количество пожаров уменьшилось на -4.5%, количество загораний в округе уменьшилось на -17,4%.</w:t>
      </w:r>
    </w:p>
    <w:p>
      <w:pPr>
        <w:pStyle w:val="BodyText"/>
      </w:pPr>
      <w:r>
        <w:t xml:space="preserve">09 сентября 2015 года, в 18 часов 51 минуту пожарно-спасательные подразделения выезжали по адресу: г. Москва, Зеленоград, корпус 147 , где происходило загорание мусора на кухне на площади 0,2 квадратных метра.</w:t>
      </w:r>
    </w:p>
    <w:p>
      <w:pPr>
        <w:pStyle w:val="BodyText"/>
      </w:pPr>
      <w:r>
        <w:t xml:space="preserve">10 сентября 2015 года, в 19 часов 20 минут пожарно-спасательные подразделения выезжали по адресу: г. Москва, Зеленоград, корпус 1432 , где происходило загорание личных вещей в квартире на площади 3 квадратных метра.</w:t>
      </w:r>
    </w:p>
    <w:p>
      <w:pPr>
        <w:pStyle w:val="BodyText"/>
      </w:pPr>
      <w:r>
        <w:t xml:space="preserve">В результате пожаров погибших и пострадавших нет.</w:t>
      </w:r>
    </w:p>
    <w:p>
      <w:pPr>
        <w:pStyle w:val="BodyText"/>
      </w:pPr>
      <w:r>
        <w:t xml:space="preserve">Предварительная причина пожаров устанавливается. Проверку по факту пожаров проводит ОНПР Управления по Зеленоградскому АО ГУ МЧС России по г. Москве.</w:t>
      </w:r>
    </w:p>
    <w:p>
      <w:pPr>
        <w:pStyle w:val="BodyText"/>
      </w:pPr>
      <w:r>
        <w:rPr>
          <w:bCs/>
          <w:b/>
        </w:rPr>
        <w:t xml:space="preserve">Главное управление МЧС напоминает Зеленоградцам правила пожарной безопасности при эксплуатации бытовых электронагревательных приборов и печного отопления. "</w:t>
      </w:r>
    </w:p>
    <w:p>
      <w:pPr>
        <w:pStyle w:val="BodyText"/>
      </w:pPr>
      <w:r>
        <w:rPr>
          <w:bCs/>
          <w:b/>
        </w:rPr>
        <w:t xml:space="preserve">Чтобы избежать пожара, необходимо:</w:t>
      </w:r>
    </w:p>
    <w:p>
      <w:pPr>
        <w:pStyle w:val="BodyText"/>
      </w:pPr>
      <w:r>
        <w:t xml:space="preserve">- Содержать в исправном состоянии электропроводку, и электроприборы.</w:t>
      </w:r>
    </w:p>
    <w:p>
      <w:pPr>
        <w:pStyle w:val="BodyText"/>
      </w:pPr>
      <w:r>
        <w:t xml:space="preserve">- Выключать бытовую технику, уходя из дома. Использовать бытовые обогреватели в соответствии с Руководством по пожарной безопасности.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Для предупреждения пожара при эксплуатации печного отопления необходимо: - К началу отопительного сезона проверить исправность печи и дымохода, вычистить сажу, замазать трещины глиняно-песчаным раствором;</w:t>
      </w:r>
      <w:r>
        <w:br/>
      </w:r>
      <w:r>
        <w:rPr>
          <w:bCs/>
          <w:b/>
        </w:rPr>
        <w:t xml:space="preserve">- Не оставлять без надзора топящиеся печи;</w:t>
      </w:r>
      <w:r>
        <w:br/>
      </w:r>
      <w:r>
        <w:rPr>
          <w:bCs/>
          <w:b/>
        </w:rPr>
        <w:t xml:space="preserve">- Топить печи топливом, согласно их предназначению;</w:t>
      </w:r>
      <w:r>
        <w:br/>
      </w:r>
      <w:r>
        <w:rPr>
          <w:bCs/>
          <w:b/>
        </w:rPr>
        <w:t xml:space="preserve">- Не укладывать топливо, другие горючие материалы на предтопочный лист;</w:t>
      </w:r>
      <w:r>
        <w:br/>
      </w:r>
      <w:r>
        <w:rPr>
          <w:bCs/>
          <w:b/>
        </w:rPr>
        <w:t xml:space="preserve">- Не использовать для розжига печей легковоспламеняющиеся и горючие жидкости;</w:t>
      </w:r>
      <w:r>
        <w:br/>
      </w:r>
      <w:r>
        <w:rPr>
          <w:bCs/>
          <w:b/>
        </w:rPr>
        <w:t xml:space="preserve">- Не сушить одежду над печами.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начался пожар, следует немедля покинуть горящее помещение и позвонить по телефону 01 или 112 (по сотовой связи).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http://st-krukovo.mos.ru/presscenter/news/detail/2154696.html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215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215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2025-08-06T00:25:22Z</dcterms:created>
  <dcterms:modified xsi:type="dcterms:W3CDTF">2025-08-06T00:25:22Z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