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gif" ContentType="image/gif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1ff2b0dccf5fd7dd1e1d32046942fc477f7513"/>
    <w:p>
      <w:pPr>
        <w:pStyle w:val="Heading3"/>
      </w:pPr>
      <w:r>
        <w:t xml:space="preserve">Новый год к нам мчится: москвичи рассказали, как хотят отметить праздник в парках</w:t>
      </w:r>
    </w:p>
    <w:p>
      <w:pPr>
        <w:pStyle w:val="FirstParagraph"/>
      </w:pPr>
      <w:r>
        <w:t xml:space="preserve">11.12.2017</w:t>
      </w:r>
    </w:p>
    <w:p>
      <w:pPr>
        <w:pStyle w:val="BodyText"/>
      </w:pPr>
      <w:r>
        <w:drawing>
          <wp:inline>
            <wp:extent cx="254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5009011/eaa4c0853c55214af75dd8794a52c802/iblock/495/495ab4c67b6426060770ca38e8460a7a/17426597.g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новогоднюю ночь все ждут чудес и волшебства. А москвичи еще концертов современной музыки и фейерверков! Именно такие пожелания они высказали в проекте «Активный гражданин» в голосовании о мероприятиях в парках в праздничную ночь.</w:t>
      </w:r>
    </w:p>
    <w:p>
      <w:pPr>
        <w:pStyle w:val="BodyText"/>
      </w:pPr>
      <w:r>
        <w:t xml:space="preserve">Главный праздник года уже не за горами, и поневоле начинаешь задумываться: как же встретить Новый год? У каждого свои традиции - тихий семейный ужин или веселая ночь с друзьями в кафе, а кто-то ощущает настоящую атмосферу праздника только в толпе ожидающих чуда людей, которые вместе собрались на площади или в парке. Именно для таких энтузиастов прошло голосование «Новый год в парках» на проекте «Активный гражданин».</w:t>
      </w:r>
    </w:p>
    <w:p>
      <w:pPr>
        <w:pStyle w:val="BodyText"/>
      </w:pPr>
      <w:r>
        <w:t xml:space="preserve">Горожанам предстояло выбрать активности для 20 столичных парков. Среди них парки «Музеон» и Победы на Поклонной горе, сады «Эрмитаж» и имени Баумана, а также многие другие. Голосование проходило в два этапа, в каждом из которых москвичи могли выбрать до трех парков из 10 представленных. Как в первой, так и во второй части, свое мнение высказали более 170 тысяч человек. А самыми популярными для активных граждан стали парки ЦПКиО имени Горького (75 669 голосов), «Сокольники» (47 070 голосов), Измайловский парк (24 985 голосов) и парк «Кузьминки» (23 887 голосов).</w:t>
      </w:r>
    </w:p>
    <w:p>
      <w:pPr>
        <w:pStyle w:val="BodyText"/>
      </w:pPr>
      <w:r>
        <w:t xml:space="preserve">Больше всего горожан привлекла возможность включения в программу фейерверков. В среднем, за яркое и искрящееся небо над головой высказывались 28,83%%. «Как встретишь Новый год, так его и проведешь!» - судя по итогам, москвичи хотят, чтобы в 2018-ом они проводили больше времени на свежем воздухе под звуки энергичной музыки – концерты современных исполнителей набрали около 18%% голосов. Замыкает тройку лидеров детские спектакли с 14,68%%.</w:t>
      </w:r>
    </w:p>
    <w:p>
      <w:pPr>
        <w:pStyle w:val="BodyText"/>
      </w:pPr>
      <w:r>
        <w:t xml:space="preserve">За мастер-классы по изготовлению новогодних подарков и украшений проголосовали 14,13%% активных граждан, еще 13,6%% выбрали диджей-сеты. Все вышеперечисленное предложили провести 8,9%% участников. Также жители столицы представили более двух тысяч собственных идей, как организовать досуг в новогоднюю ночь. Среди них квесты, конкурсы и эстафеты, концерты классической музыки и новогодние ярмарки в парках столицы.</w:t>
      </w:r>
    </w:p>
    <w:p>
      <w:pPr>
        <w:pStyle w:val="BodyText"/>
      </w:pPr>
      <w:r>
        <w:t xml:space="preserve">Информируем жителей района Старое Крюково о том, что Активные граждане в этом году заметно повлияли на городскую новогоднюю программу! Совсем недавно они решали, каким мастер-классам отдать предпочтение на фестивале «Путешествие в Рождество» и до которого часа будут работать его площадки в праздничную ночь (https://ag.mos.ru/news/1529).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http://st-krukovo.mos.ru/presscenter/news/detail/7028681.html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gif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70286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70286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2024-08-27T08:38:09Z</dcterms:created>
  <dcterms:modified xsi:type="dcterms:W3CDTF">2024-08-27T08:38:09Z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