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5b46da516c7f8670b2a19a607e14e34a609c66a"/>
    <w:p>
      <w:pPr>
        <w:pStyle w:val="Heading3"/>
      </w:pPr>
      <w:r>
        <w:t xml:space="preserve">16 января 2019 года состоялась встреча главы управы Старое Крюково с жителями района</w:t>
      </w:r>
    </w:p>
    <w:p>
      <w:pPr>
        <w:pStyle w:val="FirstParagraph"/>
      </w:pPr>
      <w:r>
        <w:t xml:space="preserve">17.01.2019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5874334/eaa4c0853c55214af75dd8794a52c802/iblock/1db/1db65d3f89f5f48c2dd136225fec6a96/staroe_kryukovo_16.01.201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Встреча с населением жителей района Старое Крюково прошла в актовом зале управы. Собравшиеся на встречу жители узнали о выполнении Программы комплексного благоустройства территории района Старое Крюково в 2018 г. и планах на 2019 г., о ходе работ по содержанию управляющей компанией МКД района в зимний период и услышали отчет об итогах оперативно-служебной деятельности ОМВД России по районам Силино и Старое Крюково г. Москвы за 2018 год.</w:t>
      </w:r>
    </w:p>
    <w:p>
      <w:pPr>
        <w:pStyle w:val="BodyText"/>
      </w:pPr>
      <w:r>
        <w:rPr>
          <w:bCs/>
          <w:b/>
        </w:rPr>
        <w:t xml:space="preserve">Со вступительным словом выступила глава управы Людмила Ивановна Петрова.</w:t>
      </w:r>
    </w:p>
    <w:p>
      <w:pPr>
        <w:pStyle w:val="BodyText"/>
      </w:pPr>
      <w:r>
        <w:t xml:space="preserve">О выполнении Программы комплексного благоустройства территории района Старое Крюково в 2018 г. и планах на 2019 г. рассказал з</w:t>
      </w:r>
      <w:r>
        <w:rPr>
          <w:bCs/>
          <w:b/>
        </w:rPr>
        <w:t xml:space="preserve">аместитель главы управы района Старое Крюково Зорин Константин Витальевич.</w:t>
      </w:r>
    </w:p>
    <w:p>
      <w:pPr>
        <w:pStyle w:val="BodyText"/>
      </w:pPr>
      <w:r>
        <w:t xml:space="preserve">О ходе работ по содержанию управляющей компанией МКД района в зимний период доложил з</w:t>
      </w:r>
      <w:r>
        <w:rPr>
          <w:bCs/>
          <w:b/>
        </w:rPr>
        <w:t xml:space="preserve">аместитель директора по эксплуатации, главный инженер</w:t>
      </w:r>
    </w:p>
    <w:p>
      <w:pPr>
        <w:pStyle w:val="BodyText"/>
      </w:pPr>
      <w:r>
        <w:rPr>
          <w:bCs/>
          <w:b/>
        </w:rPr>
        <w:t xml:space="preserve">ГБУ «Жилищник района Старое Крюково» Сергеичев Виктор Владимирович.</w:t>
      </w:r>
    </w:p>
    <w:p>
      <w:pPr>
        <w:pStyle w:val="BodyText"/>
      </w:pPr>
      <w:r>
        <w:t xml:space="preserve">С отчетом об итогах оперативно-служебной деятельности ОМВД России по районам Силино и Старое Крюково г. Москвы за 2018 год выступил</w:t>
      </w:r>
      <w:r>
        <w:t xml:space="preserve"> </w:t>
      </w:r>
      <w:r>
        <w:rPr>
          <w:bCs/>
          <w:b/>
        </w:rPr>
        <w:t xml:space="preserve">заместитель начальника - начальник полиции Ли Родион Робертович.</w:t>
      </w:r>
    </w:p>
    <w:p>
      <w:pPr>
        <w:pStyle w:val="BodyText"/>
      </w:pPr>
      <w:r>
        <w:t xml:space="preserve">Кроме этого, перед участниками встречи выступили:</w:t>
      </w:r>
    </w:p>
    <w:p>
      <w:pPr>
        <w:pStyle w:val="BodyText"/>
      </w:pPr>
      <w:r>
        <w:t xml:space="preserve">- Сенчуров Александр Геннадьевич – начальник 11-ой специализированной пожарной части подвел итоги 2018 года и рассказал о всех случаях, произошедших на территории района.</w:t>
      </w:r>
    </w:p>
    <w:p>
      <w:pPr>
        <w:pStyle w:val="BodyText"/>
      </w:pPr>
      <w:r>
        <w:t xml:space="preserve">- Первый заместитель главы управы района Старое Крюково Буянов Валерий Алексеевич выступил с информацией о переходе на цифровое телевидение.</w:t>
      </w:r>
    </w:p>
    <w:p>
      <w:pPr>
        <w:pStyle w:val="BodyText"/>
      </w:pPr>
      <w:r>
        <w:t xml:space="preserve">Завершилась встреча ответами на вопросы жителей.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5874348/615a3c08ed218588d4af7b453f29c069/iblock/6e5/6e585de000bface7c2ef61e69b92ca7d/img_314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Start w:id="26" w:name="player"/>
    <w:bookmarkEnd w:id="26"/>
    <w:bookmarkStart w:id="27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r>
        <w:t xml:space="preserve">Не удалось выполнить JavaScript.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http://st-krukovo.mos.ru/presscenter/news/detail/7825231.html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9" Target="http://st-krukovo.mos.ru" TargetMode="External" /><Relationship Type="http://schemas.openxmlformats.org/officeDocument/2006/relationships/hyperlink" Id="rId28" Target="http://st-krukovo.mos.ru/presscenter/news/detail/7825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st-krukovo.mos.ru" TargetMode="External" /><Relationship Type="http://schemas.openxmlformats.org/officeDocument/2006/relationships/hyperlink" Id="rId28" Target="http://st-krukovo.mos.ru/presscenter/news/detail/7825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2025-03-11T00:19:14Z</dcterms:created>
  <dcterms:modified xsi:type="dcterms:W3CDTF">2025-03-11T00:19:14Z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