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73f92bb3774e0bf98b9441ca79a0c4bc905480"/>
    <w:p>
      <w:pPr>
        <w:pStyle w:val="Heading3"/>
      </w:pPr>
      <w:r>
        <w:t xml:space="preserve">16 октября состоялась встреча жителей с и.о. главы управы района Старое Крюково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t xml:space="preserve">Встреча исполняющего обязанности главы управы района Старое Крюково В.А. Буянова прошла 16 10 2019 г. в помещении управы (корп.830).</w:t>
      </w:r>
    </w:p>
    <w:p>
      <w:pPr>
        <w:pStyle w:val="BodyText"/>
      </w:pPr>
      <w:r>
        <w:t xml:space="preserve">Обсуждались вопросы:</w:t>
      </w:r>
    </w:p>
    <w:p>
      <w:pPr>
        <w:pStyle w:val="BodyText"/>
      </w:pPr>
      <w:r>
        <w:t xml:space="preserve">- О благоустройстве дворовых территорий и ремонте подъездов. Докладчик: Заместитель главы управы района Старое Крюково Зорин Константин Витальевич.  </w:t>
      </w:r>
    </w:p>
    <w:p>
      <w:pPr>
        <w:pStyle w:val="BodyText"/>
      </w:pPr>
      <w:r>
        <w:t xml:space="preserve">- О подготовке жилищно-коммунальных служб района к работе в зимний период (содержание и уборка территории). Докладчик: Директор инженерной службы района Старое Крюково Хорошко Евдокия Николаевна.</w:t>
      </w:r>
    </w:p>
    <w:bookmarkStart w:id="20" w:name="player"/>
    <w:bookmarkEnd w:id="20"/>
    <w:bookmarkStart w:id="21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r>
        <w:t xml:space="preserve">Не удалось выполнить JavaScript.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http://st-krukovo.mos.ru/presscenter/news/detail/8425985.html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8425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8425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2025-02-02T05:14:32Z</dcterms:created>
  <dcterms:modified xsi:type="dcterms:W3CDTF">2025-02-02T05:14:32Z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