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16e6e709592b4b64931afef4a3b12e1e1d91c15"/>
    <w:p>
      <w:pPr>
        <w:pStyle w:val="Heading3"/>
      </w:pPr>
      <w:r>
        <w:t xml:space="preserve">От жительницы района Старое Крюково: Благодарность врачам!</w:t>
      </w:r>
    </w:p>
    <w:p>
      <w:pPr>
        <w:pStyle w:val="FirstParagraph"/>
      </w:pPr>
      <w:r>
        <w:t xml:space="preserve">01.04.2021</w:t>
      </w:r>
    </w:p>
    <w:p>
      <w:pPr>
        <w:pStyle w:val="BodyText"/>
      </w:pPr>
      <w:r>
        <w:drawing>
          <wp:inline>
            <wp:extent cx="1905000" cy="18288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t-krukovo.mos.ru/www/upload_local/resize_cache/7527594/eaa4c0853c55214af75dd8794a52c802/iblock/ca2/ca2565df8fd3886817568501b36a7ad9/gb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управу района Старое Крюково обратилась жительница района с просьбой поблагодарить через прессу врачей Зеленоградской клинической больницы им М. П. Кончаловского. Выполняем это пожелание и размещаем оригинальный текст благодарности: </w:t>
      </w:r>
    </w:p>
    <w:p>
      <w:pPr>
        <w:pStyle w:val="BodyText"/>
      </w:pPr>
      <w:r>
        <w:t xml:space="preserve">- 3-го марта 2021 года я Белова Людмила Григорьевна поступила в Урологическое отделение городской клинической больницы им М. П. Кончаловского.</w:t>
      </w:r>
    </w:p>
    <w:p>
      <w:pPr>
        <w:pStyle w:val="BodyText"/>
      </w:pPr>
      <w:r>
        <w:t xml:space="preserve">Я была очень поражена чистотой и порядком царившем в данном заведении.</w:t>
      </w:r>
    </w:p>
    <w:p>
      <w:pPr>
        <w:pStyle w:val="BodyText"/>
      </w:pPr>
      <w:r>
        <w:t xml:space="preserve">Но пробыв в отделении несколько дней, я увидела не только порядок. Я ощутила душевность, внимательное отношение к больным, заботу и профессионализм.</w:t>
      </w:r>
    </w:p>
    <w:p>
      <w:pPr>
        <w:pStyle w:val="BodyText"/>
      </w:pPr>
      <w:r>
        <w:t xml:space="preserve">И все это создал заведующий урологическим отделением Цыганов Сергей Владимирович. Собрав вокруг себя талантливых врачей и младший обслуживающий персонал, создал благоприятный для выздоровления микроклимат.</w:t>
      </w:r>
    </w:p>
    <w:p>
      <w:pPr>
        <w:pStyle w:val="BodyText"/>
      </w:pPr>
      <w:r>
        <w:t xml:space="preserve">Приятно было ощущать, что я в надежных, талантливых руках и уверенность в скором выздоровлении.</w:t>
      </w:r>
    </w:p>
    <w:p>
      <w:pPr>
        <w:pStyle w:val="BodyText"/>
      </w:pPr>
      <w:r>
        <w:t xml:space="preserve">Хочу выразить огромную благодарность и низкий поклон</w:t>
      </w:r>
    </w:p>
    <w:p>
      <w:pPr>
        <w:pStyle w:val="BodyText"/>
      </w:pPr>
      <w:r>
        <w:t xml:space="preserve">Цыганову Сергею Владимировичу</w:t>
      </w:r>
    </w:p>
    <w:p>
      <w:pPr>
        <w:pStyle w:val="BodyText"/>
      </w:pPr>
      <w:r>
        <w:t xml:space="preserve">Соболеву Антону Сергеевичу</w:t>
      </w:r>
    </w:p>
    <w:p>
      <w:pPr>
        <w:pStyle w:val="BodyText"/>
      </w:pPr>
      <w:r>
        <w:t xml:space="preserve">Исакову Максиму Николаевичу</w:t>
      </w:r>
    </w:p>
    <w:p>
      <w:pPr>
        <w:pStyle w:val="BodyText"/>
      </w:pPr>
      <w:r>
        <w:t xml:space="preserve">Очень рада, что наша Россия не оскудела на хорошие дела, на людей, выполняющих свою работу с ответственностью, искренним участием и с теплотой души.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http://st-krukovo.mos.ru/presscenter/news/detail/9832653.html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Старое Крюково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t-krukovo.mos.ru" TargetMode="External" /><Relationship Type="http://schemas.openxmlformats.org/officeDocument/2006/relationships/hyperlink" Id="rId23" Target="http://st-krukovo.mos.ru/presscenter/news/detail/983265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t-krukovo.mos.ru" TargetMode="External" /><Relationship Type="http://schemas.openxmlformats.org/officeDocument/2006/relationships/hyperlink" Id="rId23" Target="http://st-krukovo.mos.ru/presscenter/news/detail/983265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2025-08-06T00:25:20Z</dcterms:created>
  <dcterms:modified xsi:type="dcterms:W3CDTF">2025-08-06T00:25:20Z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