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стопим-лед-вместе"/>
    <w:p>
      <w:pPr>
        <w:pStyle w:val="Heading3"/>
      </w:pPr>
      <w:r>
        <w:t xml:space="preserve">Растопим лед вместе</w:t>
      </w:r>
    </w:p>
    <w:p>
      <w:pPr>
        <w:pStyle w:val="FirstParagraph"/>
      </w:pPr>
      <w:r>
        <w:t xml:space="preserve">25.02.2019</w:t>
      </w:r>
    </w:p>
    <w:p>
      <w:pPr>
        <w:pStyle w:val="BodyText"/>
      </w:pPr>
      <w:r>
        <w:t xml:space="preserve">Второй год подряд ВДНХ распахнул двери для огнеборцев и их семей – на главном катке страны прошел VIII пожарно-спасательный флешмоб «Растопим лед вместе!». Традиционно, участники акции вышли на каток в боевой одежде пожарных, а организаторы мероприятия приготовили для гостей разнообразную и незабываемую программу. Почетным гостем праздника выступил фигурист, чемпиона мира, двукратный чемпион Европы и чемпион России Алексей Тихонов.</w:t>
      </w:r>
    </w:p>
    <w:p>
      <w:pPr>
        <w:pStyle w:val="BodyText"/>
      </w:pPr>
      <w:r>
        <w:t xml:space="preserve">Для постоянных посетителей ВДНХ, попавших в этот день на каток «Ракета», зрелище было удивительное – столпотворение на льду, на спинах посетителей надписи «Пожарная охрана МЧС России», а на ногах – конечно же, коньки. В этот день, как и многие другие, Зеленоградские огнеборцы приехали на каток со своими семьями.</w:t>
      </w:r>
    </w:p>
    <w:p>
      <w:pPr>
        <w:pStyle w:val="BodyText"/>
      </w:pPr>
      <w:r>
        <w:t xml:space="preserve">Программа мероприятия не ограничилась катанием на коньках в дружеской атмосфере. Под тематическую музыку пожарных, выступил танцевальный коллектив на льду детской команды спортивной школы «Созвездие». В футболках МЧС и оранжевых беретах они исполнили для гостей праздника зажигательный танец, достойный взрослых фигуристов.</w:t>
      </w:r>
    </w:p>
    <w:p>
      <w:pPr>
        <w:pStyle w:val="BodyText"/>
      </w:pPr>
      <w:r>
        <w:t xml:space="preserve">Танец юных фигуристок сменили курсанты Академии государственной противопожарной службы МЧС России, которые устроили на льду настоящий танцевальный флешмоб, в завершении которого выстроились в аббревиатуру МЧС, отпустив в небо воздушные шары с символикой пожарно-спасательного ведомства.</w:t>
      </w:r>
    </w:p>
    <w:p>
      <w:pPr>
        <w:pStyle w:val="BodyText"/>
      </w:pPr>
      <w:r>
        <w:t xml:space="preserve">Cледующим событием на льду стала динамичная пожарно-спасательная эстафета с пожарными рукавами, трехходовыми разветвлениями, огнетушителями и пожарными стволами.Спортивный азарт, скорость, физическая подготовка и стремление к победе участников команд восхищали зрителей.</w:t>
      </w:r>
    </w:p>
    <w:p>
      <w:pPr>
        <w:pStyle w:val="BodyText"/>
      </w:pPr>
      <w:r>
        <w:t xml:space="preserve">На территории перед катком развернулись многочисленные интерактивные площадки.Гостям мероприятия была продемонстрирована выставка современных образцов пожарно-спасательной техники.</w:t>
      </w:r>
    </w:p>
    <w:p>
      <w:pPr>
        <w:pStyle w:val="BodyText"/>
      </w:pPr>
      <w:r>
        <w:t xml:space="preserve">Для москвичей и юных гостей праздника на ВДНХ было представлено множество интересных тематических интерактивных площадок. Так, площадка «Раскрась зиму включила в себя два тематических раздела. Ребята рисовали на снегу картинки по тематике МЧС России. Кроме того, для детей разного возраста проводилась викторина с вопросами по безопасному поведению в различных ситуациях. Детям напомнили телефоны экстренных служб, сигналы оповещения, рассказывали о правилах безопасного поведения в экстремальных ситуациях.</w:t>
      </w:r>
    </w:p>
    <w:p>
      <w:pPr>
        <w:pStyle w:val="BodyText"/>
      </w:pPr>
      <w:r>
        <w:t xml:space="preserve">На «Акватории юных спасателей» каждый желающий смог научиться пользоваться спасательным оборудованием и снаряжением. Задорное состязание устроили для посетителей Центральный спортивный клубом МЧС России и кадетами ведомственных учреждений.</w:t>
      </w:r>
    </w:p>
    <w:p>
      <w:pPr>
        <w:pStyle w:val="BodyText"/>
      </w:pPr>
      <w:r>
        <w:t xml:space="preserve">Государственная инспекция по маломерным судам столичного МЧС и Московская гороская поиско-спасательная служба на водных объектах представили посетителям парка судно на воздушной подушке «Змей», квадроцикл и водно-спасательное снаряжение.</w:t>
      </w:r>
    </w:p>
    <w:p>
      <w:pPr>
        <w:pStyle w:val="BodyText"/>
      </w:pPr>
      <w:r>
        <w:t xml:space="preserve">На площадке «Пожарная хватайка» маленькие гости праздника с помощью пожарно-спасательного оборудования смогли вытянуть приз – мягкую игрушку.</w:t>
      </w:r>
    </w:p>
    <w:p>
      <w:pPr>
        <w:pStyle w:val="BodyText"/>
      </w:pPr>
      <w:r>
        <w:t xml:space="preserve">Кроме того, в преддверии 370-летия пожарной охраны России каждый желающий смог самостоятельно отчеканить уникальную юбилейную монету, которая стала памятным подарком от пожарных и спасателей Москвы.</w:t>
      </w:r>
    </w:p>
    <w:p>
      <w:pPr>
        <w:pStyle w:val="BodyText"/>
      </w:pPr>
      <w:r>
        <w:t xml:space="preserve">Ретро-тема была развернута в представленных выставочных экспозициях. На территории парка развернулась выставка коллекционных ретро-образцов технического оснащения службы спасения.</w:t>
      </w:r>
    </w:p>
    <w:p>
      <w:pPr>
        <w:pStyle w:val="BodyText"/>
      </w:pPr>
      <w:r>
        <w:t xml:space="preserve">Гостей флешмоба встречали пожарные, облаченные в форму огнеборцев начала XX века. Дополняла ретро-тематику экспозиция раритетных касок пожарных.</w:t>
      </w:r>
    </w:p>
    <w:p>
      <w:pPr>
        <w:pStyle w:val="BodyText"/>
      </w:pPr>
      <w:r>
        <w:t xml:space="preserve">Необычные тематические фигуры, представленные на конкурс «Снеговик твоей мечты», манили каждого проходящего по пешеходным аллеям. Конкурс проводится уже третий год, и с каждым разом авторы представляют все более креативные скульптуры и необычные творения. Гости праздника смогли наблюдать не только традиционные снежные фигуры, но и скульптуры из дерева, огнетушителей, пластика и других, казалось бы, совсем не подходящих для снеговиков материалов.</w:t>
      </w:r>
    </w:p>
    <w:p>
      <w:pPr>
        <w:pStyle w:val="BodyText"/>
      </w:pPr>
      <w:r>
        <w:t xml:space="preserve">Конкурс кормушек «К заботе о братьях наших меньших!» удивил гостей праздника своими необычными идеями и уникальным исполнением. В конкурсе принимали участие команды пожарно-спасательных частей с семьями. Обязательным условием было изготовление кормушки своими руками. На конкурсе были представлены самые необычные конструкции на пожарную тематику. Мастерство техники, практичное исполнение и креативный подход продемонстрировали все участники конкурса.</w:t>
      </w:r>
    </w:p>
    <w:p>
      <w:pPr>
        <w:pStyle w:val="BodyText"/>
      </w:pPr>
      <w:r>
        <w:t xml:space="preserve">Ключевым событием флешмоба стало проведение «Кулинарного поединка МЧС». Очередь из гостей парка перед 11-ю полевыми кухнями выстроилась задолго до приготовления блюд. Ведь на суд жюри были представлены не только традиционная каша, но и необычные блюда от шеф-поваров: уха, солянка, пироги, замысловатые закуски, рыба и даже раки! Каждый округ столицы продемонстриовал свои умения, а попробовать яства смог каждый посетитель парка.</w:t>
      </w:r>
    </w:p>
    <w:p>
      <w:pPr>
        <w:pStyle w:val="BodyText"/>
      </w:pPr>
      <w:r>
        <w:t xml:space="preserve">В этот же день в Шахматном клубе ВДНХ прошло еще одно необычное мероприятие. Сотрудники пожарно-спасательного ведомства приняли участие в Кубке России по домино.</w:t>
      </w:r>
    </w:p>
    <w:p>
      <w:pPr>
        <w:pStyle w:val="BodyText"/>
      </w:pPr>
      <w:r>
        <w:t xml:space="preserve">В центре площадки стояла фигура, привлекающая внимание всех гостей мероприятия – большое сердце «Я люблю МЧС!» Каждый гость спешил сфотографироваться с сердцем, оставив на память яркий кадр. И эта фигура стала главным отражением всей атмосферы прошедшего дня. Ведь именно любовь к своему делу, любовь к близким и уважение к товарищам объединяет всех сотрудников пожарно-спасательного гарнизона города Москвы.</w:t>
      </w:r>
    </w:p>
    <w:p>
      <w:pPr>
        <w:pStyle w:val="BodyText"/>
      </w:pPr>
      <w:r>
        <w:t xml:space="preserve">И эта атмосфера добра и единения царила 23 февраля на ВДНХ. С каждым годом количество участников растет с каждым годом. Все началось с предложения инициативной группы столичных огнеборцев и спасателей, разместивших в социальных сетях предложение устроить пожарные «покатушки». Тут же волна подобных флешмобов "прокатилась" по регионам. Набрав популярность, московский флешмоб уже перерос в формат большого городского праздника, и каждый год получает позитивные отклики у москвичей и гостей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http://st-krukovo.mos.ru/safety-and-security/mes-101/summary-MCHS/detail/7909479.html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7909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7909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2025-07-30T04:21:04Z</dcterms:created>
  <dcterms:modified xsi:type="dcterms:W3CDTF">2025-07-30T04:21:04Z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