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6379f5ff90387b0b7573e0dd7c2e9ae6a81a76"/>
    <w:p>
      <w:pPr>
        <w:pStyle w:val="Heading3"/>
      </w:pPr>
      <w:r>
        <w:t xml:space="preserve">О текущей ситуации в округе с 13 по 20 января</w:t>
      </w:r>
    </w:p>
    <w:p>
      <w:pPr>
        <w:pStyle w:val="FirstParagraph"/>
      </w:pPr>
      <w:r>
        <w:t xml:space="preserve">20.01.2020</w:t>
      </w:r>
    </w:p>
    <w:p>
      <w:pPr>
        <w:pStyle w:val="BodyText"/>
      </w:pPr>
      <w:r>
        <w:t xml:space="preserve">За прошедшую неделю с 08:00</w:t>
      </w:r>
      <w:r>
        <w:t xml:space="preserve"> </w:t>
      </w:r>
      <w:r>
        <w:rPr>
          <w:bCs/>
          <w:b/>
        </w:rPr>
        <w:t xml:space="preserve">13</w:t>
      </w:r>
      <w:r>
        <w:t xml:space="preserve"> </w:t>
      </w:r>
      <w:r>
        <w:t xml:space="preserve">января 2020 года по 08:00</w:t>
      </w:r>
      <w:r>
        <w:t xml:space="preserve"> </w:t>
      </w:r>
      <w:r>
        <w:rPr>
          <w:bCs/>
          <w:b/>
        </w:rPr>
        <w:t xml:space="preserve">20</w:t>
      </w:r>
      <w:r>
        <w:t xml:space="preserve"> </w:t>
      </w:r>
      <w:r>
        <w:t xml:space="preserve">января 2020 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60</w:t>
      </w:r>
      <w:r>
        <w:t xml:space="preserve"> </w:t>
      </w:r>
      <w:r>
        <w:t xml:space="preserve">выездов, из них:</w:t>
      </w:r>
    </w:p>
    <w:p>
      <w:pPr>
        <w:pStyle w:val="BodyText"/>
      </w:pPr>
      <w:r>
        <w:rPr>
          <w:bCs/>
          <w:b/>
        </w:rPr>
        <w:t xml:space="preserve">На загорания мусора 1 раз:</w:t>
      </w:r>
    </w:p>
    <w:p>
      <w:pPr>
        <w:pStyle w:val="BodyText"/>
      </w:pPr>
      <w:r>
        <w:t xml:space="preserve">- 19.01.2020 г., в 16 часов 41минуту напротив корп.2016 происходило загорание мусора на открытой площадке S=6м.кв. Наиболее вероятной причиной пожара является неосторожное обращение с огнем неустановленного лица.</w:t>
      </w:r>
    </w:p>
    <w:p>
      <w:pPr>
        <w:pStyle w:val="BodyText"/>
      </w:pPr>
      <w:r>
        <w:t xml:space="preserve">На ложное срабатывание АПС (ПАК «Стрелец-Мониторинг»)</w:t>
      </w:r>
      <w:r>
        <w:t xml:space="preserve"> </w:t>
      </w:r>
      <w:r>
        <w:rPr>
          <w:bCs/>
          <w:b/>
        </w:rPr>
        <w:t xml:space="preserve">5</w:t>
      </w:r>
      <w:r>
        <w:t xml:space="preserve"> </w:t>
      </w:r>
      <w:r>
        <w:t xml:space="preserve">выездов:</w:t>
      </w:r>
    </w:p>
    <w:p>
      <w:pPr>
        <w:pStyle w:val="BodyText"/>
      </w:pPr>
      <w:r>
        <w:t xml:space="preserve">- 15.01.2020 г., корп. 621А, ГБОУ СОШ 854;</w:t>
      </w:r>
    </w:p>
    <w:p>
      <w:pPr>
        <w:pStyle w:val="BodyText"/>
      </w:pPr>
      <w:r>
        <w:t xml:space="preserve">- 15.01.2020 г., корп. 1611, ГБОУ СОШ 2045;</w:t>
      </w:r>
    </w:p>
    <w:p>
      <w:pPr>
        <w:pStyle w:val="BodyText"/>
      </w:pPr>
      <w:r>
        <w:t xml:space="preserve">- 16.01.2020 г., пл. Шокина, д. 1, МИЭТ;</w:t>
      </w:r>
    </w:p>
    <w:p>
      <w:pPr>
        <w:pStyle w:val="BodyText"/>
      </w:pPr>
      <w:r>
        <w:t xml:space="preserve">- 16.01.2020 г., корп. 251, отель «Бонжур»;</w:t>
      </w:r>
    </w:p>
    <w:p>
      <w:pPr>
        <w:pStyle w:val="BodyText"/>
      </w:pPr>
      <w:r>
        <w:t xml:space="preserve">- 19.01.2020 г., пл. Шокина д.1 МИЭТ.</w:t>
      </w:r>
    </w:p>
    <w:p>
      <w:pPr>
        <w:pStyle w:val="BodyText"/>
      </w:pPr>
      <w:r>
        <w:t xml:space="preserve">На ложное срабатывание пожарной сигнализации в жилом секторе</w:t>
      </w:r>
      <w:r>
        <w:t xml:space="preserve"> </w:t>
      </w:r>
      <w:r>
        <w:rPr>
          <w:bCs/>
          <w:b/>
        </w:rPr>
        <w:t xml:space="preserve">3</w:t>
      </w:r>
      <w:r>
        <w:t xml:space="preserve"> </w:t>
      </w:r>
      <w:r>
        <w:t xml:space="preserve">выезда.</w:t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(спецнаряд/ патрулирование) совершили</w:t>
      </w:r>
      <w:r>
        <w:t xml:space="preserve"> </w:t>
      </w:r>
      <w:r>
        <w:rPr>
          <w:bCs/>
          <w:b/>
        </w:rPr>
        <w:t xml:space="preserve">23</w:t>
      </w:r>
      <w:r>
        <w:t xml:space="preserve"> </w:t>
      </w:r>
      <w:r>
        <w:t xml:space="preserve">выезда.</w:t>
      </w:r>
    </w:p>
    <w:p>
      <w:pPr>
        <w:pStyle w:val="BodyText"/>
      </w:pPr>
      <w:r>
        <w:t xml:space="preserve">Для оказания помощи Московской области пожарно-спасательные подразделения совершили</w:t>
      </w:r>
      <w:r>
        <w:t xml:space="preserve"> </w:t>
      </w:r>
      <w:r>
        <w:rPr>
          <w:bCs/>
          <w:b/>
        </w:rPr>
        <w:t xml:space="preserve">6</w:t>
      </w:r>
      <w:r>
        <w:t xml:space="preserve"> </w:t>
      </w:r>
      <w:r>
        <w:t xml:space="preserve">выездов.</w:t>
      </w:r>
    </w:p>
    <w:p>
      <w:pPr>
        <w:pStyle w:val="BodyText"/>
      </w:pP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22</w:t>
      </w:r>
      <w:r>
        <w:t xml:space="preserve"> </w:t>
      </w:r>
      <w:r>
        <w:t xml:space="preserve">выезда.</w:t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http://st-krukovo.mos.ru/safety-and-security/mes-101/summary-MCHS/detail/8632637.html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86326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86326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2025-07-20T14:27:37Z</dcterms:created>
  <dcterms:modified xsi:type="dcterms:W3CDTF">2025-07-20T14:27:37Z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